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20" w:rsidRDefault="00EF5A20" w:rsidP="00EF5A20">
      <w:pPr>
        <w:jc w:val="center"/>
        <w:rPr>
          <w:sz w:val="96"/>
          <w:szCs w:val="96"/>
        </w:rPr>
      </w:pPr>
      <w:bookmarkStart w:id="0" w:name="_GoBack"/>
      <w:bookmarkEnd w:id="0"/>
    </w:p>
    <w:p w:rsidR="00FE5372" w:rsidRPr="00EF5A20" w:rsidRDefault="00EF5A20" w:rsidP="00EF5A20">
      <w:pPr>
        <w:jc w:val="center"/>
        <w:rPr>
          <w:sz w:val="96"/>
          <w:szCs w:val="96"/>
        </w:rPr>
      </w:pPr>
      <w:r w:rsidRPr="00EF5A20">
        <w:rPr>
          <w:sz w:val="96"/>
          <w:szCs w:val="96"/>
        </w:rPr>
        <w:t>Pozvánka</w:t>
      </w:r>
    </w:p>
    <w:p w:rsidR="00EF5A20" w:rsidRPr="00EF5A20" w:rsidRDefault="00EF5A20" w:rsidP="00EF5A20">
      <w:pPr>
        <w:jc w:val="center"/>
        <w:rPr>
          <w:sz w:val="56"/>
          <w:szCs w:val="56"/>
        </w:rPr>
      </w:pPr>
    </w:p>
    <w:p w:rsidR="00EF5A20" w:rsidRDefault="00EF5A20" w:rsidP="00EF5A20">
      <w:pPr>
        <w:jc w:val="center"/>
        <w:rPr>
          <w:sz w:val="56"/>
          <w:szCs w:val="56"/>
        </w:rPr>
      </w:pPr>
      <w:r w:rsidRPr="00EF5A20">
        <w:rPr>
          <w:sz w:val="56"/>
          <w:szCs w:val="56"/>
        </w:rPr>
        <w:t xml:space="preserve">Dne 8. 1. 2019 </w:t>
      </w:r>
      <w:r>
        <w:rPr>
          <w:sz w:val="56"/>
          <w:szCs w:val="56"/>
        </w:rPr>
        <w:t xml:space="preserve">se </w:t>
      </w:r>
      <w:r w:rsidRPr="00EF5A20">
        <w:rPr>
          <w:sz w:val="56"/>
          <w:szCs w:val="56"/>
        </w:rPr>
        <w:t xml:space="preserve">od 17:00 hodin </w:t>
      </w:r>
    </w:p>
    <w:p w:rsidR="00EF5A20" w:rsidRDefault="00EF5A20" w:rsidP="00EF5A20">
      <w:pPr>
        <w:jc w:val="center"/>
        <w:rPr>
          <w:sz w:val="56"/>
          <w:szCs w:val="56"/>
        </w:rPr>
      </w:pPr>
      <w:r w:rsidRPr="00EF5A20">
        <w:rPr>
          <w:sz w:val="56"/>
          <w:szCs w:val="56"/>
        </w:rPr>
        <w:t xml:space="preserve">v budově </w:t>
      </w:r>
      <w:r>
        <w:rPr>
          <w:sz w:val="56"/>
          <w:szCs w:val="56"/>
        </w:rPr>
        <w:t xml:space="preserve">OÚ Žiželice </w:t>
      </w:r>
    </w:p>
    <w:p w:rsidR="00EF5A20" w:rsidRDefault="00EF5A20" w:rsidP="00EF5A20">
      <w:pPr>
        <w:jc w:val="center"/>
        <w:rPr>
          <w:sz w:val="56"/>
          <w:szCs w:val="56"/>
        </w:rPr>
      </w:pPr>
      <w:r w:rsidRPr="00EF5A20">
        <w:rPr>
          <w:sz w:val="56"/>
          <w:szCs w:val="56"/>
        </w:rPr>
        <w:t xml:space="preserve"> uskuteční veřejné projednání </w:t>
      </w:r>
    </w:p>
    <w:p w:rsidR="00EF5A20" w:rsidRDefault="00EF5A20" w:rsidP="00EF5A20">
      <w:pPr>
        <w:jc w:val="center"/>
        <w:rPr>
          <w:sz w:val="56"/>
          <w:szCs w:val="56"/>
        </w:rPr>
      </w:pPr>
      <w:r w:rsidRPr="00EF5A20">
        <w:rPr>
          <w:sz w:val="56"/>
          <w:szCs w:val="56"/>
        </w:rPr>
        <w:t xml:space="preserve">žádosti občanů Hořetic </w:t>
      </w:r>
    </w:p>
    <w:p w:rsidR="00EF5A20" w:rsidRDefault="00EF5A20" w:rsidP="00EF5A20">
      <w:pPr>
        <w:jc w:val="center"/>
        <w:rPr>
          <w:sz w:val="56"/>
          <w:szCs w:val="56"/>
        </w:rPr>
      </w:pPr>
      <w:r w:rsidRPr="00EF5A20">
        <w:rPr>
          <w:sz w:val="56"/>
          <w:szCs w:val="56"/>
        </w:rPr>
        <w:t>o koupi nemovitosti č. p. 22.</w:t>
      </w:r>
    </w:p>
    <w:p w:rsidR="00EF5A20" w:rsidRDefault="00EF5A20" w:rsidP="00EF5A20">
      <w:pPr>
        <w:jc w:val="center"/>
        <w:rPr>
          <w:sz w:val="56"/>
          <w:szCs w:val="56"/>
        </w:rPr>
      </w:pPr>
    </w:p>
    <w:p w:rsidR="00EF5A20" w:rsidRDefault="00EF5A20" w:rsidP="00EF5A20">
      <w:pPr>
        <w:jc w:val="center"/>
        <w:rPr>
          <w:sz w:val="56"/>
          <w:szCs w:val="56"/>
        </w:rPr>
      </w:pPr>
    </w:p>
    <w:p w:rsidR="00EF5A20" w:rsidRPr="00EF5A20" w:rsidRDefault="00EF5A20" w:rsidP="00EF5A20">
      <w:pPr>
        <w:pStyle w:val="Bezmezer"/>
        <w:ind w:left="3540" w:firstLine="708"/>
        <w:rPr>
          <w:sz w:val="40"/>
          <w:szCs w:val="40"/>
        </w:rPr>
      </w:pPr>
      <w:r w:rsidRPr="00EF5A20">
        <w:rPr>
          <w:sz w:val="40"/>
          <w:szCs w:val="40"/>
        </w:rPr>
        <w:t xml:space="preserve">Bc. Helena </w:t>
      </w:r>
      <w:proofErr w:type="spellStart"/>
      <w:r w:rsidRPr="00EF5A20">
        <w:rPr>
          <w:sz w:val="40"/>
          <w:szCs w:val="40"/>
        </w:rPr>
        <w:t>Makuková</w:t>
      </w:r>
      <w:proofErr w:type="spellEnd"/>
    </w:p>
    <w:p w:rsidR="00EF5A20" w:rsidRPr="00EF5A20" w:rsidRDefault="00EF5A20" w:rsidP="00EF5A20">
      <w:pPr>
        <w:pStyle w:val="Bezmezer"/>
        <w:ind w:left="4248"/>
        <w:rPr>
          <w:sz w:val="40"/>
          <w:szCs w:val="40"/>
        </w:rPr>
      </w:pPr>
      <w:r>
        <w:rPr>
          <w:sz w:val="40"/>
          <w:szCs w:val="40"/>
        </w:rPr>
        <w:t xml:space="preserve">    s</w:t>
      </w:r>
      <w:r w:rsidRPr="00EF5A20">
        <w:rPr>
          <w:sz w:val="40"/>
          <w:szCs w:val="40"/>
        </w:rPr>
        <w:t>tarostka obce</w:t>
      </w:r>
    </w:p>
    <w:sectPr w:rsidR="00EF5A20" w:rsidRPr="00EF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DE"/>
    <w:rsid w:val="009735DE"/>
    <w:rsid w:val="00C67A0F"/>
    <w:rsid w:val="00EF5A20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47FF-CB05-4096-BAA4-5991E1AA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5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2</cp:revision>
  <dcterms:created xsi:type="dcterms:W3CDTF">2020-01-03T12:43:00Z</dcterms:created>
  <dcterms:modified xsi:type="dcterms:W3CDTF">2020-01-03T12:43:00Z</dcterms:modified>
</cp:coreProperties>
</file>